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6B2" w:rsidRDefault="006536B2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536B2" w:rsidRDefault="006536B2">
      <w:pPr>
        <w:pStyle w:val="ConsPlusNormal"/>
        <w:jc w:val="both"/>
        <w:outlineLvl w:val="0"/>
      </w:pPr>
    </w:p>
    <w:p w:rsidR="006536B2" w:rsidRDefault="006536B2">
      <w:pPr>
        <w:pStyle w:val="ConsPlusTitle"/>
        <w:jc w:val="center"/>
        <w:outlineLvl w:val="0"/>
      </w:pPr>
      <w:r>
        <w:t>ДЕПАРТАМЕНТ ЗДРАВООХРАНЕНИЯ</w:t>
      </w:r>
    </w:p>
    <w:p w:rsidR="006536B2" w:rsidRDefault="006536B2">
      <w:pPr>
        <w:pStyle w:val="ConsPlusTitle"/>
        <w:jc w:val="center"/>
      </w:pPr>
      <w:r>
        <w:t>ТОМСКОЙ ОБЛАСТИ</w:t>
      </w:r>
    </w:p>
    <w:p w:rsidR="006536B2" w:rsidRDefault="006536B2">
      <w:pPr>
        <w:pStyle w:val="ConsPlusTitle"/>
        <w:jc w:val="center"/>
      </w:pPr>
    </w:p>
    <w:p w:rsidR="006536B2" w:rsidRDefault="006536B2">
      <w:pPr>
        <w:pStyle w:val="ConsPlusTitle"/>
        <w:jc w:val="center"/>
      </w:pPr>
      <w:r>
        <w:t>ПРИКАЗ</w:t>
      </w:r>
    </w:p>
    <w:p w:rsidR="006536B2" w:rsidRDefault="006536B2">
      <w:pPr>
        <w:pStyle w:val="ConsPlusTitle"/>
        <w:jc w:val="center"/>
      </w:pPr>
      <w:r>
        <w:t>от 1 декабря 2016 г. N 79</w:t>
      </w:r>
    </w:p>
    <w:p w:rsidR="006536B2" w:rsidRDefault="006536B2">
      <w:pPr>
        <w:pStyle w:val="ConsPlusTitle"/>
        <w:jc w:val="center"/>
      </w:pPr>
    </w:p>
    <w:p w:rsidR="006536B2" w:rsidRDefault="006536B2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6536B2" w:rsidRDefault="006536B2">
      <w:pPr>
        <w:pStyle w:val="ConsPlusTitle"/>
        <w:jc w:val="center"/>
      </w:pPr>
      <w:r>
        <w:t>ГОСУДАРСТВЕННОЙ УСЛУГИ "ВЫДАЧА РАЗРЕШЕНИЯ</w:t>
      </w:r>
    </w:p>
    <w:p w:rsidR="006536B2" w:rsidRDefault="006536B2">
      <w:pPr>
        <w:pStyle w:val="ConsPlusTitle"/>
        <w:jc w:val="center"/>
      </w:pPr>
      <w:r>
        <w:t>НА ЗАНЯТИЕ НАРОДНОЙ МЕДИЦИНОЙ"</w:t>
      </w:r>
    </w:p>
    <w:p w:rsidR="006536B2" w:rsidRDefault="006536B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36B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здравоохранения Томской области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10.04.2019 </w:t>
            </w:r>
            <w:hyperlink r:id="rId5" w:history="1">
              <w:r>
                <w:rPr>
                  <w:color w:val="0000FF"/>
                </w:rPr>
                <w:t>N 14</w:t>
              </w:r>
            </w:hyperlink>
            <w:r>
              <w:rPr>
                <w:color w:val="392C69"/>
              </w:rPr>
              <w:t xml:space="preserve">, от 29.05.2019 </w:t>
            </w:r>
            <w:hyperlink r:id="rId6" w:history="1">
              <w:r>
                <w:rPr>
                  <w:color w:val="0000FF"/>
                </w:rPr>
                <w:t>N 22</w:t>
              </w:r>
            </w:hyperlink>
            <w:r>
              <w:rPr>
                <w:color w:val="392C69"/>
              </w:rPr>
              <w:t xml:space="preserve">, от 11.09.2019 </w:t>
            </w:r>
            <w:hyperlink r:id="rId7" w:history="1">
              <w:r>
                <w:rPr>
                  <w:color w:val="0000FF"/>
                </w:rPr>
                <w:t>N 33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28.01.2011 N 18а "О порядке разработки и утверждения административных регламентов предоставления государственных услуг" приказываю: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3" w:history="1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"Выдача разрешения на занятие народной медициной" согласно приложению к настоящему приказу.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здравоохранения Томской области по медицинским вопросам - председателя комитета организации медицинской помощи Дмитриева С.В.</w:t>
      </w:r>
    </w:p>
    <w:p w:rsidR="006536B2" w:rsidRDefault="006536B2">
      <w:pPr>
        <w:pStyle w:val="ConsPlusNormal"/>
        <w:jc w:val="both"/>
      </w:pPr>
      <w:r>
        <w:t xml:space="preserve">(п. 3 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11.09.2019 N 33)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right"/>
      </w:pPr>
      <w:r>
        <w:t>Начальник</w:t>
      </w:r>
    </w:p>
    <w:p w:rsidR="006536B2" w:rsidRDefault="006536B2">
      <w:pPr>
        <w:pStyle w:val="ConsPlusNormal"/>
        <w:jc w:val="right"/>
      </w:pPr>
      <w:r>
        <w:t>А.В.ХОЛОПОВ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right"/>
        <w:outlineLvl w:val="0"/>
      </w:pPr>
      <w:r>
        <w:t>Приложение</w:t>
      </w:r>
    </w:p>
    <w:p w:rsidR="006536B2" w:rsidRDefault="006536B2">
      <w:pPr>
        <w:pStyle w:val="ConsPlusNormal"/>
        <w:jc w:val="right"/>
      </w:pPr>
      <w:r>
        <w:t>к приказу</w:t>
      </w:r>
    </w:p>
    <w:p w:rsidR="006536B2" w:rsidRDefault="006536B2">
      <w:pPr>
        <w:pStyle w:val="ConsPlusNormal"/>
        <w:jc w:val="right"/>
      </w:pPr>
      <w:r>
        <w:t>Департамента здравоохранения</w:t>
      </w:r>
    </w:p>
    <w:p w:rsidR="006536B2" w:rsidRDefault="006536B2">
      <w:pPr>
        <w:pStyle w:val="ConsPlusNormal"/>
        <w:jc w:val="right"/>
      </w:pPr>
      <w:r>
        <w:t>Томской области</w:t>
      </w:r>
    </w:p>
    <w:p w:rsidR="006536B2" w:rsidRDefault="006536B2">
      <w:pPr>
        <w:pStyle w:val="ConsPlusNormal"/>
        <w:jc w:val="right"/>
      </w:pPr>
      <w:r>
        <w:t>от 01.12.2016 N 79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</w:pPr>
      <w:bookmarkStart w:id="0" w:name="P33"/>
      <w:bookmarkEnd w:id="0"/>
      <w:r>
        <w:t>АДМИНИСТРАТИВНЫЙ РЕГЛАМЕНТ</w:t>
      </w:r>
    </w:p>
    <w:p w:rsidR="006536B2" w:rsidRDefault="006536B2">
      <w:pPr>
        <w:pStyle w:val="ConsPlusTitle"/>
        <w:jc w:val="center"/>
      </w:pPr>
      <w:r>
        <w:t>ПРЕДОСТАВЛЕНИЯ ГОСУДАРСТВЕННОЙ УСЛУГИ "ВЫДАЧА</w:t>
      </w:r>
    </w:p>
    <w:p w:rsidR="006536B2" w:rsidRDefault="006536B2">
      <w:pPr>
        <w:pStyle w:val="ConsPlusTitle"/>
        <w:jc w:val="center"/>
      </w:pPr>
      <w:r>
        <w:t>РАЗРЕШЕНИЯ НА ЗАНЯТИЕ НАРОДНОЙ МЕДИЦИНОЙ"</w:t>
      </w:r>
    </w:p>
    <w:p w:rsidR="006536B2" w:rsidRDefault="006536B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36B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Томской области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от 10.04.2019 N 14)</w:t>
            </w:r>
          </w:p>
        </w:tc>
      </w:tr>
    </w:tbl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  <w:outlineLvl w:val="1"/>
      </w:pPr>
      <w:r>
        <w:t>1. ОБЩИЕ ПОЛОЖЕНИЯ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>1. Административный регламент предоставления государственной услуги "Выдача разрешения на занятие народной медициной" (далее - Регламент) устанавливает порядок предоставления государственной услуги по выдаче разрешения на занятие народной медициной (далее - государственная услуга), состав, последовательность и сроки выполнения административных процедур при осуществлении полномочий по предоставлению государственной услуги.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Регламент разработан Департаментом здравоохранения Томской области (далее - Департамент) на основании </w:t>
      </w:r>
      <w:hyperlink r:id="rId12" w:history="1">
        <w:r>
          <w:rPr>
            <w:color w:val="0000FF"/>
          </w:rPr>
          <w:t>части 1 статьи 13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услуг",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13.09.2010 N 56 "Об утверждении Положения о Департаменте здравоохранения Томской области", </w:t>
      </w:r>
      <w:hyperlink r:id="rId14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16.05.2013 N 393-ра "Об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форме".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2. Заявителями являются граждане, желающие заниматься народной медициной на территории Томской области.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От имени физических лиц заявления о предоставлении государственной услуги могут подавать их представители.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3. Информация о правилах предоставления государственной услуги может быть получена: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 телефону (3822) 999101;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 электронной почте: ozo@dzato.tomsk.ru;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 почте путем обращения заявителя с письменным запросом о предоставлении информации в Департамент по адресу: 634041, г. Томск, пр. Кирова, 41;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при личном обращении заявителя в Департамент;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на сайте Департамента в информационно-телекоммуникационной сети "Интернет" (далее - официальный сайт Департамента): www.zdrav.tomsk.ru;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в помещениях Департамента (на информационных стендах).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Информирование осуществляется в письменной и устной форме по вопросам: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перечня документов, необходимых для предоставления государственной услуги;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правильности оформления представляемых документов;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времени приема документов, порядка и сроков их рассмотрения, а также о ходе рассмотрения;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порядка подачи и рассмотрения жалоб на действия (бездействие), решения, осуществляемые (принятые) в ходе предоставления государственной услуги.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  <w:outlineLvl w:val="1"/>
      </w:pPr>
      <w:r>
        <w:lastRenderedPageBreak/>
        <w:t>2. СТАНДАРТ ПРЕДОСТАВЛЕНИЯ ГОСУДАРСТВЕННОЙ УСЛУГИ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>4. Наименование государственной услуги - "Выдача разрешения на занятие народной медициной в Томской области".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5. Государственная услуга предоставляется Департаментом.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6. Результатом предоставления государственной услуги является получение разрешения на занятие народной медициной или уведомления об отказе в выдаче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7. Срок предоставления государственной услуги составляет 20 рабочих дней с даты поступления в Департамент запроса о предоставлении государственной услуги.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8. Государственная услуга предоставляется в соответствии с: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1)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2)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3)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4) Федеральным </w:t>
      </w:r>
      <w:hyperlink r:id="rId19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6536B2" w:rsidRDefault="006536B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36B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36B2" w:rsidRDefault="006536B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6536B2" w:rsidRDefault="006536B2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Федеральный закон N 323-ФЗ принят 21.11.2011, а не 22.11.2011.</w:t>
            </w:r>
          </w:p>
        </w:tc>
      </w:tr>
    </w:tbl>
    <w:p w:rsidR="006536B2" w:rsidRDefault="006536B2">
      <w:pPr>
        <w:pStyle w:val="ConsPlusNormal"/>
        <w:spacing w:before="280"/>
        <w:ind w:firstLine="540"/>
        <w:jc w:val="both"/>
      </w:pPr>
      <w:r>
        <w:t xml:space="preserve">5)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22 ноября 2011 года N 323-ФЗ "Об основах охраны здоровья граждан в Российской Федерации";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6)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6 апреля 2011 года N 63-ФЗ "Об электронной подписи";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7)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24 октября 2011 года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8)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20 ноября 2012 года N 1198 "О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9) </w:t>
      </w:r>
      <w:hyperlink r:id="rId24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августа 2012 года N 852 "Об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10) </w:t>
      </w:r>
      <w:hyperlink r:id="rId2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28.01.2011 N 18а "О порядке разработки и утверждения административных регламентов предоставления государственных услуг";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lastRenderedPageBreak/>
        <w:t xml:space="preserve">11) </w:t>
      </w:r>
      <w:hyperlink r:id="rId2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13 сентября 2010 года N 56 "Об утверждении Положения о Департаменте здравоохранения Томской области".</w:t>
      </w:r>
    </w:p>
    <w:p w:rsidR="006536B2" w:rsidRDefault="006536B2">
      <w:pPr>
        <w:pStyle w:val="ConsPlusNormal"/>
        <w:spacing w:before="220"/>
        <w:ind w:firstLine="540"/>
        <w:jc w:val="both"/>
      </w:pPr>
      <w:bookmarkStart w:id="1" w:name="P80"/>
      <w:bookmarkEnd w:id="1"/>
      <w:r>
        <w:t>9. При обращении за предоставлением государственной услуги заявитель (представитель) представляет следующие документы: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заявление о выдаче разрешения на занятие народной медициной;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2) представление медицинской профессиональной некоммерческой организации либо совместное представление медицинской профессиональной некоммерческой организации и медицинской организации;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3) копия документа, удостоверяющего личность заявителя;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4) документ, удостоверяющий права (полномочия) представителя физического лица, если с заявлением обращается представитель заявителя.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10. Документы, указанные в </w:t>
      </w:r>
      <w:hyperlink w:anchor="P80" w:history="1">
        <w:r>
          <w:rPr>
            <w:color w:val="0000FF"/>
          </w:rPr>
          <w:t>пункте 9</w:t>
        </w:r>
      </w:hyperlink>
      <w:r>
        <w:t xml:space="preserve"> настоящего Регламента, могут быть представлены непосредственно в Департамент, направлены почтовым отправлением с уведомлением о вручении либо по адресу электронной почты: ozo@dzato.tomsk.ru.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11. Основания для отказа в приеме документов, необходимых для предоставления государственной услуги, отсутствуют.</w:t>
      </w:r>
    </w:p>
    <w:p w:rsidR="006536B2" w:rsidRDefault="006536B2">
      <w:pPr>
        <w:pStyle w:val="ConsPlusNormal"/>
        <w:spacing w:before="220"/>
        <w:ind w:firstLine="540"/>
        <w:jc w:val="both"/>
      </w:pPr>
      <w:bookmarkStart w:id="2" w:name="P87"/>
      <w:bookmarkEnd w:id="2"/>
      <w:r>
        <w:t>12. Основаниями для отказа в предоставлении государственной услуги являются: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услуги, указанные в заявлении о выдаче разрешения на занятие народной медициной, не относятся к народной медицине (оказание услуг оккультно-магического характера, а также совершение религиозных обрядов);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2) не представлены документы, указанные в </w:t>
      </w:r>
      <w:hyperlink w:anchor="P80" w:history="1">
        <w:r>
          <w:rPr>
            <w:color w:val="0000FF"/>
          </w:rPr>
          <w:t>пункте 9</w:t>
        </w:r>
      </w:hyperlink>
      <w:r>
        <w:t xml:space="preserve"> настоящего Регламента.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13. Государственная услуга предоставляется бесплатно.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14.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15. Срок регистрации запроса о предоставлении государственной услуги составляет один рабочий день с даты его поступления в Департамент.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16. Государственная услуга предоставляется в здании Департамента по адресу: 634041, г. Томск, ул. Кирова, 41.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График работы: в будние дни с 09-00 - 12.30 час, с 13.30 - 18-00 час.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17. Здание, в котором располагается Департамент, должно находиться в пешеходной доступности для заявителей от остановок общественного транспорта не более 10 минут пешком.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Возле здания Департамента имеются места для парковки автотранспортных средств, в том числе со специальной разметкой отдельно для инвалидов. Доступ заявителей к парковочным местам является бесплатным.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Центральный вход в здание Департамента должен быть оборудован информационной </w:t>
      </w:r>
      <w:r>
        <w:lastRenderedPageBreak/>
        <w:t>табличкой (вывеской), содержащей информацию о наименовании Департамента, предоставляющего государственную услугу.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С целью беспрепятственного доступа инвалидов, маломобильных категорий граждан вход в здание Департамента должен быть оснащен специальными приспособлениями и устройствами в целях создания условий инвалидам для беспрепятственного доступа (пандусом, поручнями).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Обеспечение доступности для инвалидов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осуществляется в соответствии с законодательством Российской Федерации о социальной защите инвалидов.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18.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19. На информационном стенде размещаются следующие материалы: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номера телефонов для справок;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2) описание процедуры предоставления государственной услуги в текстовом варианте и в виде </w:t>
      </w:r>
      <w:hyperlink w:anchor="P182" w:history="1">
        <w:r>
          <w:rPr>
            <w:color w:val="0000FF"/>
          </w:rPr>
          <w:t>блок-схемы</w:t>
        </w:r>
      </w:hyperlink>
      <w:r>
        <w:t xml:space="preserve"> согласно приложению 1 к настоящему Регламенту.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20. Места ожидания в очереди на предоставление государственной услуги оборудованы стульями.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21. Показателями качества государственной услуги являются: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отсутствие случаев нарушения сроков при предоставлении государственной услуги;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2) отсутствие случаев удовлетворения в судебном порядке заявлений заявителей, оспаривающих действия (бездействие) государственных гражданских служащих Томской области и решения Департамента.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22. Показателями доступности предоставления государственной услуги являются: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транспортная доступность к местам предоставления государственной услуги;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2) обеспечение беспрепятственного доступа лиц в помещения, где предоставляется государственная услуга;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3) размещение информации о порядке предоставления государственной услуги на официальном сайте Департамента и в федеральной государственной информационной системе "Единый портал государственных и муниципальных услуг (функций)" (http://gosuslugi.ru);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4) возможность подачи запроса о предоставлении государственной услуги в электронном виде, в том числе с использованием федеральной государственной информационной системы "Единый портал государственных и муниципальных услуг (функций)", подписанный электронной подписью в соответствии с требованиями федеральных законов от 6 апреля 2011 года </w:t>
      </w:r>
      <w:hyperlink r:id="rId27" w:history="1">
        <w:r>
          <w:rPr>
            <w:color w:val="0000FF"/>
          </w:rPr>
          <w:t>N 63-ФЗ</w:t>
        </w:r>
      </w:hyperlink>
      <w:r>
        <w:t xml:space="preserve"> "Об электронной подписи" и от 27 июля 2010 года </w:t>
      </w:r>
      <w:hyperlink r:id="rId28" w:history="1">
        <w:r>
          <w:rPr>
            <w:color w:val="0000FF"/>
          </w:rPr>
          <w:t>N 210-ФЗ</w:t>
        </w:r>
      </w:hyperlink>
      <w:r>
        <w:t xml:space="preserve"> "Об организации предоставления государственных и муниципальных услуг". При обращении заявителя за получением государственной услуги в электронной форме используется усиленная квалифицированная электронная подпись.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23. Государственная услуга с помощью многофункциональных центров не предоставляется.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6536B2" w:rsidRDefault="006536B2">
      <w:pPr>
        <w:pStyle w:val="ConsPlusTitle"/>
        <w:jc w:val="center"/>
      </w:pPr>
      <w:r>
        <w:lastRenderedPageBreak/>
        <w:t>АДМИНИСТРАТИВНЫХ ПРОЦЕДУР, ТРЕБОВАНИЯ К ПОРЯДКУ ИХ</w:t>
      </w:r>
    </w:p>
    <w:p w:rsidR="006536B2" w:rsidRDefault="006536B2">
      <w:pPr>
        <w:pStyle w:val="ConsPlusTitle"/>
        <w:jc w:val="center"/>
      </w:pPr>
      <w:r>
        <w:t>ВЫПОЛНЕНИЯ, В ТОМ ЧИСЛЕ ОСОБЕННОСТИ ВЫПОЛНЕНИЯ</w:t>
      </w:r>
    </w:p>
    <w:p w:rsidR="006536B2" w:rsidRDefault="006536B2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6536B2" w:rsidRDefault="006536B2">
      <w:pPr>
        <w:pStyle w:val="ConsPlusTitle"/>
        <w:jc w:val="center"/>
      </w:pPr>
      <w:r>
        <w:t>ОСОБЕННОСТИ ВЫПОЛНЕНИЯ АДМИНИСТРАТИВНЫХ ПРОЦЕДУР</w:t>
      </w:r>
    </w:p>
    <w:p w:rsidR="006536B2" w:rsidRDefault="006536B2">
      <w:pPr>
        <w:pStyle w:val="ConsPlusTitle"/>
        <w:jc w:val="center"/>
      </w:pPr>
      <w:r>
        <w:t>В МНОГОФУНКЦИОНАЛЬНЫХ ЦЕНТРАХ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>24. Предоставление государственной услуги включает следующие административные процедуры: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1) прием и регистрация запроса;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2) рассмотрение запроса и оформление результата предоставления государственной услуги либо отказа в предоставлении государственной услуги;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3) выдача заявителю разрешения на занятие народной медициной либо направление уведомления об отказе в выдаче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25. Основанием для начала административной процедуры "Прием и регистрация запроса" является поступление в Департамент заявления о выдаче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Запрос о предоставлении государственной услуги может быть представлен лично, по почте или в электронной форме с использованием электронных средств связи, в том числе с использованием федеральной государственной информационной системы "Единый портал государственных и муниципальных услуг (функций)".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Прием запроса осуществляется старшим инспектором отдела организационной работы, контроля и делопроизводства комитета организационно-кадровой работы Департамента.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Прием электронного запроса, а также запроса, поступившего через Единый портал государственных и муниципальных услуг (функций), осуществляется ответственным специалистом Департамента. Прием письменного запроса, поступившего через Единый портал государственных и муниципальных услуг (функций), осуществляется в течение одного рабочего дня.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Регистрация запроса, чтение, формирование электронной базы данных входящей корреспонденции с присвоением регистрационного номера осуществляются в течение одного рабочего дня с даты его поступления в Департамент.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Датой поступления запроса в Департамент считается дата, указанная на штампе Департамента.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После регистрации в течение двух рабочих дней со дня поступления запроса в Департамент старшим инспектором отдела организационной работы, контроля и делопроизводства комитета организационно-кадровой работы Департамента запрос передается в комиссию по выдаче разрешения на занятие народной медицины на территории Томской области (далее - комиссия).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составляет два рабочих дня со дня поступления запроса в Департамент.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Результатом данной административной процедуры является передача зарегистрированного запроса в комиссию.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26. Основанием для начала административной процедуры "Рассмотрение запроса и оформление результата предоставления государственной услуги либо отказа в предоставлении </w:t>
      </w:r>
      <w:r>
        <w:lastRenderedPageBreak/>
        <w:t>государственной услуги" является поступление запроса в комиссию.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Комиссия рассматривает документы и дает заключение о возможности выдачи разрешения на занятие народной медициной либо о невозможности выдачи разрешения на занятие народной медициной в срок не позднее 11 рабочих дней со дня поступления документов в комиссию.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При рассмотрении документов, представленных заявителем, комиссия устанавливает наличие (отсутствие) оснований для отказа в предоставлении государственной услуги, указанных в </w:t>
      </w:r>
      <w:hyperlink w:anchor="P87" w:history="1">
        <w:r>
          <w:rPr>
            <w:color w:val="0000FF"/>
          </w:rPr>
          <w:t>пункте 12</w:t>
        </w:r>
      </w:hyperlink>
      <w:r>
        <w:t xml:space="preserve"> настоящего Регламента.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В случае наличия оснований для отказа в предоставлении государственной услуги комиссия дает заключение о невозможности выдачи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В случае отсутствия оснований для отказа в предоставлении государственной услуги комиссия дает заключение о возможности выдачи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Заключение комиссии о возможности выдачи разрешения на занятие народной медициной либо о невозможности выдачи разрешения на занятие народной медициной в течение 1 рабочего дня с даты его подготовки передается главному специалисту отдела организационной работы, контроля и делопроизводства комитета организационно-кадровой работы Департамента.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Главный специалист отдела организационной работы, контроля и делопроизводства комитета организационно-кадровой работы Департамента в срок не позднее 2 рабочих дней со дня получения заключения комиссии о возможности выдачи разрешения на занятие народной медициной готовит проекты распоряжения Департамента о выдаче разрешения на занятие народной медициной, а также </w:t>
      </w:r>
      <w:hyperlink w:anchor="P308" w:history="1">
        <w:r>
          <w:rPr>
            <w:color w:val="0000FF"/>
          </w:rPr>
          <w:t>разрешения</w:t>
        </w:r>
      </w:hyperlink>
      <w:r>
        <w:t xml:space="preserve"> на занятие народной медициной по форме согласно приложению 2 к настоящему Регламенту.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 xml:space="preserve">При получении заключения комиссии о невозможности выдачи разрешения на занятие народной медициной главный специалист отдела организационной работы, контроля и делопроизводства комитета организационно-кадровой работы Департамента в срок не позднее 2 рабочих дней со дня получения указанного заключения готовит проект </w:t>
      </w:r>
      <w:hyperlink w:anchor="P345" w:history="1">
        <w:r>
          <w:rPr>
            <w:color w:val="0000FF"/>
          </w:rPr>
          <w:t>уведомления</w:t>
        </w:r>
      </w:hyperlink>
      <w:r>
        <w:t xml:space="preserve"> об отказе в выдаче разрешения на занятие народной медициной по форме согласно приложению 3 к настоящему Регламенту.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Подготовленные проекты распоряжения Департамента о выдаче разрешения на занятие народной медициной, разрешения на занятие народной медициной либо уведомления об отказе в выдаче разрешения на занятие народной медициной передаются главным специалистом отдела организационной работы, контроля и делопроизводства комитета организационно-кадровой работы Департамента начальнику Департамента для подписания в течение 1 рабочего дня с даты их подготовки.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составляет 15 рабочих дней со дня поступления запроса в комиссию.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Результатом данной административной процедуры является передача главным специалистом отдела организационной работы, контроля и делопроизводства комитета организационно-кадровой работы Департамента начальнику Департамента для подписания подготовленных проектов распоряжения Департамента о выдаче разрешения на занятие народной медициной, разрешения на занятие народной медициной либо уведомления об отказе в выдаче разрешения на занятие народной медициной.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lastRenderedPageBreak/>
        <w:t>27. Основанием для начала административной процедуры "Выдача заявителю разрешения на занятие народной медициной либо направление уведомления об отказе в выдаче разрешения на занятие народной медициной" является подписание начальником Департамента распоряжения Департамента о выдаче разрешения на занятие народной медициной, разрешения на занятие народной медициной либо уведомления об отказе в выдаче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Начальник Департамента подписывает распоряжение Департамента о выдаче разрешения на занятие народной медициной, разрешение на занятие народной медициной либо уведомление об отказе в выдаче разрешения на занятие народной медициной в течение одного рабочего дня с даты их передачи главным специалистом отдела организационной работы, контроля и делопроизводства комитета организационно-кадровой работы Департамента.</w:t>
      </w:r>
    </w:p>
    <w:p w:rsidR="006536B2" w:rsidRDefault="006536B2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приказа</w:t>
        </w:r>
      </w:hyperlink>
      <w:r>
        <w:t xml:space="preserve"> Департамента здравоохранения Томской области от 10.04.2019 N 14)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Подписанное начальником Департамента разрешение на занятие народной медициной либо уведомление об отказе в выдаче разрешения на занятие народной медициной вручается заявителю любым из способов, указанных в заявлении о выдаче разрешения на занятие народной медициной.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Максимальный срок выполнения административной процедуры составляет три рабочих дня со дня передачи начальнику Департамента для подписания подготовленных проектов распоряжения Департамента о выдаче разрешения на занятие народной медициной, разрешения на занятие народной медициной либо уведомления об отказе в выдаче разрешения на занятие народной медициной.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  <w:outlineLvl w:val="1"/>
      </w:pPr>
      <w:r>
        <w:t>4. КОНТРОЛЬ ЗА ИСПОЛНЕНИЕМ АДМИНИСТРАТИВНОГО РЕГЛАМЕНТА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>28. Текущий контроль за исполнением настоящего Регламента осуществляется начальником Департамента.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Контроль полноты и качества предоставления государственной услуги осуществляется начальником департамента 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Должностные лица Департамента в случае ненадлежащего исполнения своих обязанностей при осуществлении государственной услуги и в случае совершения противоправных действий (бездействия) несут ответственность в соответствии с законодательством Российской Федерации. Персональная ответственность должностных лиц закрепляется в их должностных регламентах (должностных инструкциях).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6536B2" w:rsidRDefault="006536B2">
      <w:pPr>
        <w:pStyle w:val="ConsPlusTitle"/>
        <w:jc w:val="center"/>
      </w:pPr>
      <w:r>
        <w:t>И ДЕЙСТВИЙ (БЕЗДЕЙСТВИЯ) ДЕПАРТАМЕНТА, А ТАКЖЕ ЕГО</w:t>
      </w:r>
    </w:p>
    <w:p w:rsidR="006536B2" w:rsidRDefault="006536B2">
      <w:pPr>
        <w:pStyle w:val="ConsPlusTitle"/>
        <w:jc w:val="center"/>
      </w:pPr>
      <w:r>
        <w:t>ДОЛЖНОСТНЫХ ЛИЦ (ГОСУДАРСТВЕННЫХ ГРАЖДАНСКИХ СЛУЖАЩИХ)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ind w:firstLine="540"/>
        <w:jc w:val="both"/>
      </w:pPr>
      <w:r>
        <w:t xml:space="preserve">29. Обжалование решений и действий (бездействия) органа, предоставляющего государственную услугу, а также должностных лиц, государственных служащих осуществляется в соответствие с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услуг".</w:t>
      </w:r>
    </w:p>
    <w:p w:rsidR="006536B2" w:rsidRDefault="006536B2">
      <w:pPr>
        <w:pStyle w:val="ConsPlusNormal"/>
        <w:spacing w:before="220"/>
        <w:ind w:firstLine="540"/>
        <w:jc w:val="both"/>
      </w:pPr>
      <w:r>
        <w:t>30. Жалоба на решения и действия (бездействие) начальника Департамента подается на имя заместителя Губернатора Томской области по социальной политике.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right"/>
        <w:outlineLvl w:val="1"/>
      </w:pPr>
      <w:r>
        <w:t>Приложение 1</w:t>
      </w:r>
    </w:p>
    <w:p w:rsidR="006536B2" w:rsidRDefault="006536B2">
      <w:pPr>
        <w:pStyle w:val="ConsPlusNormal"/>
        <w:jc w:val="right"/>
      </w:pPr>
      <w:r>
        <w:t>к Административному регламенту</w:t>
      </w:r>
    </w:p>
    <w:p w:rsidR="006536B2" w:rsidRDefault="006536B2">
      <w:pPr>
        <w:pStyle w:val="ConsPlusNormal"/>
        <w:jc w:val="right"/>
      </w:pPr>
      <w:r>
        <w:t>предоставления государственной услуги по выдаче гражданам</w:t>
      </w:r>
    </w:p>
    <w:p w:rsidR="006536B2" w:rsidRDefault="006536B2">
      <w:pPr>
        <w:pStyle w:val="ConsPlusNormal"/>
        <w:jc w:val="right"/>
      </w:pPr>
      <w:r>
        <w:t>разрешений на занятие народной медициной в Томской области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Title"/>
        <w:jc w:val="center"/>
      </w:pPr>
      <w:bookmarkStart w:id="3" w:name="P182"/>
      <w:bookmarkEnd w:id="3"/>
      <w:r>
        <w:t>БЛОК-СХЕМА</w:t>
      </w:r>
    </w:p>
    <w:p w:rsidR="006536B2" w:rsidRDefault="006536B2">
      <w:pPr>
        <w:pStyle w:val="ConsPlusTitle"/>
        <w:jc w:val="center"/>
      </w:pPr>
      <w:r>
        <w:t>ГОСУДАРСТВЕННОЙ УСЛУГИ ПО ВЫДАЧЕ РАЗРЕШЕНИЙ</w:t>
      </w:r>
    </w:p>
    <w:p w:rsidR="006536B2" w:rsidRDefault="006536B2">
      <w:pPr>
        <w:pStyle w:val="ConsPlusTitle"/>
        <w:jc w:val="center"/>
      </w:pPr>
      <w:r>
        <w:t>НА ЗАНЯТИЕ НАРОДНОЙ МЕДИЦИНОЙ В ТОМСКОЙ ОБЛАСТИ</w:t>
      </w:r>
    </w:p>
    <w:p w:rsidR="006536B2" w:rsidRDefault="006536B2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536B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8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здравоохранения Томской области</w:t>
            </w:r>
          </w:p>
          <w:p w:rsidR="006536B2" w:rsidRDefault="006536B2">
            <w:pPr>
              <w:pStyle w:val="ConsPlusNormal"/>
              <w:jc w:val="center"/>
            </w:pPr>
            <w:r>
              <w:rPr>
                <w:color w:val="392C69"/>
              </w:rPr>
              <w:t>от 10.04.2019 N 14)</w:t>
            </w:r>
          </w:p>
        </w:tc>
      </w:tr>
    </w:tbl>
    <w:p w:rsidR="006536B2" w:rsidRDefault="006536B2">
      <w:pPr>
        <w:pStyle w:val="ConsPlusNormal"/>
        <w:jc w:val="both"/>
      </w:pPr>
    </w:p>
    <w:p w:rsidR="006536B2" w:rsidRDefault="006536B2">
      <w:pPr>
        <w:pStyle w:val="ConsPlusNonformat"/>
        <w:jc w:val="both"/>
      </w:pPr>
      <w:r>
        <w:t xml:space="preserve">                   ┌───────────────────────────┐                     ┌────┐</w:t>
      </w:r>
    </w:p>
    <w:p w:rsidR="006536B2" w:rsidRDefault="006536B2">
      <w:pPr>
        <w:pStyle w:val="ConsPlusNonformat"/>
        <w:jc w:val="both"/>
      </w:pPr>
      <w:r>
        <w:t xml:space="preserve">                   │       Прием запроса       ├─────────────────────┤    │</w:t>
      </w:r>
    </w:p>
    <w:p w:rsidR="006536B2" w:rsidRDefault="006536B2">
      <w:pPr>
        <w:pStyle w:val="ConsPlusNonformat"/>
        <w:jc w:val="both"/>
      </w:pPr>
      <w:r>
        <w:t xml:space="preserve">                   └┬─────────────────────────┬┘                     │    │</w:t>
      </w:r>
    </w:p>
    <w:p w:rsidR="006536B2" w:rsidRDefault="006536B2">
      <w:pPr>
        <w:pStyle w:val="ConsPlusNonformat"/>
        <w:jc w:val="both"/>
      </w:pPr>
      <w:r>
        <w:t xml:space="preserve">                    v                         v                      │ 1  │</w:t>
      </w:r>
    </w:p>
    <w:p w:rsidR="006536B2" w:rsidRDefault="006536B2">
      <w:pPr>
        <w:pStyle w:val="ConsPlusNonformat"/>
        <w:jc w:val="both"/>
      </w:pPr>
      <w:r>
        <w:t>┌──────────────────────┐              ┌────────────────────────────┐ │ ра-│</w:t>
      </w:r>
    </w:p>
    <w:p w:rsidR="006536B2" w:rsidRDefault="006536B2">
      <w:pPr>
        <w:pStyle w:val="ConsPlusNonformat"/>
        <w:jc w:val="both"/>
      </w:pPr>
      <w:r>
        <w:t>│ Представлены не все  │              │Представлены все необходимые│ │ бо-│</w:t>
      </w:r>
    </w:p>
    <w:p w:rsidR="006536B2" w:rsidRDefault="006536B2">
      <w:pPr>
        <w:pStyle w:val="ConsPlusNonformat"/>
        <w:jc w:val="both"/>
      </w:pPr>
      <w:r>
        <w:t>│необходимые документы │              │         документы          │ │ чий│</w:t>
      </w:r>
    </w:p>
    <w:p w:rsidR="006536B2" w:rsidRDefault="006536B2">
      <w:pPr>
        <w:pStyle w:val="ConsPlusNonformat"/>
        <w:jc w:val="both"/>
      </w:pPr>
      <w:r>
        <w:t>└┬─────────────────────┘              └──────────────┬─────────────┘ │день│</w:t>
      </w:r>
    </w:p>
    <w:p w:rsidR="006536B2" w:rsidRDefault="006536B2">
      <w:pPr>
        <w:pStyle w:val="ConsPlusNonformat"/>
        <w:jc w:val="both"/>
      </w:pPr>
      <w:r>
        <w:t xml:space="preserve"> │                                                   v               │    │</w:t>
      </w:r>
    </w:p>
    <w:p w:rsidR="006536B2" w:rsidRDefault="006536B2">
      <w:pPr>
        <w:pStyle w:val="ConsPlusNonformat"/>
        <w:jc w:val="both"/>
      </w:pPr>
      <w:r>
        <w:t xml:space="preserve"> │                                    ┌────────────────────────────┐ │    │</w:t>
      </w:r>
    </w:p>
    <w:p w:rsidR="006536B2" w:rsidRDefault="006536B2">
      <w:pPr>
        <w:pStyle w:val="ConsPlusNonformat"/>
        <w:jc w:val="both"/>
      </w:pPr>
      <w:r>
        <w:t xml:space="preserve"> │                                    │    Регистрация запроса     │ │    │</w:t>
      </w:r>
    </w:p>
    <w:p w:rsidR="006536B2" w:rsidRDefault="006536B2">
      <w:pPr>
        <w:pStyle w:val="ConsPlusNonformat"/>
        <w:jc w:val="both"/>
      </w:pPr>
      <w:r>
        <w:t xml:space="preserve"> │                                    └──────────────┬─────────────┘ └────┘</w:t>
      </w:r>
    </w:p>
    <w:p w:rsidR="006536B2" w:rsidRDefault="006536B2">
      <w:pPr>
        <w:pStyle w:val="ConsPlusNonformat"/>
        <w:jc w:val="both"/>
      </w:pPr>
      <w:r>
        <w:t xml:space="preserve"> │                                                   v</w:t>
      </w:r>
    </w:p>
    <w:p w:rsidR="006536B2" w:rsidRDefault="006536B2">
      <w:pPr>
        <w:pStyle w:val="ConsPlusNonformat"/>
        <w:jc w:val="both"/>
      </w:pPr>
      <w:r>
        <w:t xml:space="preserve"> │                                    ┌────────────────────────────┐</w:t>
      </w:r>
    </w:p>
    <w:p w:rsidR="006536B2" w:rsidRDefault="006536B2">
      <w:pPr>
        <w:pStyle w:val="ConsPlusNonformat"/>
        <w:jc w:val="both"/>
      </w:pPr>
      <w:r>
        <w:t xml:space="preserve"> │                                    │Передача зарегистрированного│</w:t>
      </w:r>
    </w:p>
    <w:p w:rsidR="006536B2" w:rsidRDefault="006536B2">
      <w:pPr>
        <w:pStyle w:val="ConsPlusNonformat"/>
        <w:jc w:val="both"/>
      </w:pPr>
      <w:r>
        <w:t xml:space="preserve"> │                       ┌────────────┤     запроса в комиссию     │</w:t>
      </w:r>
    </w:p>
    <w:p w:rsidR="006536B2" w:rsidRDefault="006536B2">
      <w:pPr>
        <w:pStyle w:val="ConsPlusNonformat"/>
        <w:jc w:val="both"/>
      </w:pPr>
      <w:r>
        <w:t xml:space="preserve"> │                       │            │  (срок - 1 рабочий день)   │</w:t>
      </w:r>
    </w:p>
    <w:p w:rsidR="006536B2" w:rsidRDefault="006536B2">
      <w:pPr>
        <w:pStyle w:val="ConsPlusNonformat"/>
        <w:jc w:val="both"/>
      </w:pPr>
      <w:r>
        <w:t xml:space="preserve"> │                       │            └──────────────┬─────────────┘</w:t>
      </w:r>
    </w:p>
    <w:p w:rsidR="006536B2" w:rsidRDefault="006536B2">
      <w:pPr>
        <w:pStyle w:val="ConsPlusNonformat"/>
        <w:jc w:val="both"/>
      </w:pPr>
      <w:r>
        <w:t xml:space="preserve"> │                       v                           v</w:t>
      </w:r>
    </w:p>
    <w:p w:rsidR="006536B2" w:rsidRDefault="006536B2">
      <w:pPr>
        <w:pStyle w:val="ConsPlusNonformat"/>
        <w:jc w:val="both"/>
      </w:pPr>
      <w:r>
        <w:t xml:space="preserve"> │ ┌────┐ ┌───────────────────────────┐┌───────────────────────────┐ ┌────┐</w:t>
      </w:r>
    </w:p>
    <w:p w:rsidR="006536B2" w:rsidRDefault="006536B2">
      <w:pPr>
        <w:pStyle w:val="ConsPlusNonformat"/>
        <w:jc w:val="both"/>
      </w:pPr>
      <w:r>
        <w:t xml:space="preserve"> │ │    │ │   Установление наличия    ││  Установление отсутствия  │ │    │</w:t>
      </w:r>
    </w:p>
    <w:p w:rsidR="006536B2" w:rsidRDefault="006536B2">
      <w:pPr>
        <w:pStyle w:val="ConsPlusNonformat"/>
        <w:jc w:val="both"/>
      </w:pPr>
      <w:r>
        <w:t xml:space="preserve"> │ │    ├─┤  оснований для отказа в   ││  оснований для отказа в   ├─┤    │</w:t>
      </w:r>
    </w:p>
    <w:p w:rsidR="006536B2" w:rsidRDefault="006536B2">
      <w:pPr>
        <w:pStyle w:val="ConsPlusNonformat"/>
        <w:jc w:val="both"/>
      </w:pPr>
      <w:r>
        <w:t xml:space="preserve"> │ │ 11 │ │      предоставлении       ││      предоставлении       │ │ 11 │</w:t>
      </w:r>
    </w:p>
    <w:p w:rsidR="006536B2" w:rsidRDefault="006536B2">
      <w:pPr>
        <w:pStyle w:val="ConsPlusNonformat"/>
        <w:jc w:val="both"/>
      </w:pPr>
      <w:r>
        <w:t xml:space="preserve"> │ │ ра-│ │   государственных услуг   ││   государственных услуг   │ │ ра-│</w:t>
      </w:r>
    </w:p>
    <w:p w:rsidR="006536B2" w:rsidRDefault="006536B2">
      <w:pPr>
        <w:pStyle w:val="ConsPlusNonformat"/>
        <w:jc w:val="both"/>
      </w:pPr>
      <w:r>
        <w:t xml:space="preserve"> │ │ бо-│ └──────────────┬────────────┘└─────────────┬─────────────┘ │ бо-│</w:t>
      </w:r>
    </w:p>
    <w:p w:rsidR="006536B2" w:rsidRDefault="006536B2">
      <w:pPr>
        <w:pStyle w:val="ConsPlusNonformat"/>
        <w:jc w:val="both"/>
      </w:pPr>
      <w:r>
        <w:t xml:space="preserve"> │ │ чих│                v                           v               │ чих│</w:t>
      </w:r>
    </w:p>
    <w:p w:rsidR="006536B2" w:rsidRDefault="006536B2">
      <w:pPr>
        <w:pStyle w:val="ConsPlusNonformat"/>
        <w:jc w:val="both"/>
      </w:pPr>
      <w:r>
        <w:t xml:space="preserve"> │ │дней│ ┌───────────────────────────┐┌───────────────────────────┐ │дней│</w:t>
      </w:r>
    </w:p>
    <w:p w:rsidR="006536B2" w:rsidRDefault="006536B2">
      <w:pPr>
        <w:pStyle w:val="ConsPlusNonformat"/>
        <w:jc w:val="both"/>
      </w:pPr>
      <w:r>
        <w:t xml:space="preserve"> │ │    │ │Заключение о невозможности ││ Заключение о возможности  │ │    │</w:t>
      </w:r>
    </w:p>
    <w:p w:rsidR="006536B2" w:rsidRDefault="006536B2">
      <w:pPr>
        <w:pStyle w:val="ConsPlusNonformat"/>
        <w:jc w:val="both"/>
      </w:pPr>
      <w:r>
        <w:t xml:space="preserve"> │ │    ├─┤   выдачи разрешения на    ││   выдачи разрешения на    ├─┤    │</w:t>
      </w:r>
    </w:p>
    <w:p w:rsidR="006536B2" w:rsidRDefault="006536B2">
      <w:pPr>
        <w:pStyle w:val="ConsPlusNonformat"/>
        <w:jc w:val="both"/>
      </w:pPr>
      <w:r>
        <w:t xml:space="preserve"> │ │    │ │занятие народной медициной ││занятие народной медициной │ │    │</w:t>
      </w:r>
    </w:p>
    <w:p w:rsidR="006536B2" w:rsidRDefault="006536B2">
      <w:pPr>
        <w:pStyle w:val="ConsPlusNonformat"/>
        <w:jc w:val="both"/>
      </w:pPr>
      <w:r>
        <w:t xml:space="preserve"> │ └────┘ └──────────────┬────────────┘└─────────────┬─────────────┘ └────┘</w:t>
      </w:r>
    </w:p>
    <w:p w:rsidR="006536B2" w:rsidRDefault="006536B2">
      <w:pPr>
        <w:pStyle w:val="ConsPlusNonformat"/>
        <w:jc w:val="both"/>
      </w:pPr>
      <w:r>
        <w:t xml:space="preserve"> │                       v                           v</w:t>
      </w:r>
    </w:p>
    <w:p w:rsidR="006536B2" w:rsidRDefault="006536B2">
      <w:pPr>
        <w:pStyle w:val="ConsPlusNonformat"/>
        <w:jc w:val="both"/>
      </w:pPr>
      <w:r>
        <w:t xml:space="preserve"> │        ┌───────────────────────────┐┌───────────────────────────┐</w:t>
      </w:r>
    </w:p>
    <w:p w:rsidR="006536B2" w:rsidRDefault="006536B2">
      <w:pPr>
        <w:pStyle w:val="ConsPlusNonformat"/>
        <w:jc w:val="both"/>
      </w:pPr>
      <w:r>
        <w:t xml:space="preserve"> │        │   Передача заключения о   ││   Передача заключения о   │</w:t>
      </w:r>
    </w:p>
    <w:p w:rsidR="006536B2" w:rsidRDefault="006536B2">
      <w:pPr>
        <w:pStyle w:val="ConsPlusNonformat"/>
        <w:jc w:val="both"/>
      </w:pPr>
      <w:r>
        <w:t xml:space="preserve"> │        │   невозможности выдачи    ││    возможности выдачи     │</w:t>
      </w:r>
    </w:p>
    <w:p w:rsidR="006536B2" w:rsidRDefault="006536B2">
      <w:pPr>
        <w:pStyle w:val="ConsPlusNonformat"/>
        <w:jc w:val="both"/>
      </w:pPr>
      <w:r>
        <w:t xml:space="preserve"> │        │   разрешения на занятие   ││   разрешения на занятие   │</w:t>
      </w:r>
    </w:p>
    <w:p w:rsidR="006536B2" w:rsidRDefault="006536B2">
      <w:pPr>
        <w:pStyle w:val="ConsPlusNonformat"/>
        <w:jc w:val="both"/>
      </w:pPr>
      <w:r>
        <w:t xml:space="preserve"> │        │народной медициной главному││народной медициной главному│</w:t>
      </w:r>
    </w:p>
    <w:p w:rsidR="006536B2" w:rsidRDefault="006536B2">
      <w:pPr>
        <w:pStyle w:val="ConsPlusNonformat"/>
        <w:jc w:val="both"/>
      </w:pPr>
      <w:r>
        <w:t xml:space="preserve"> │        │    специалисту отдела     ││    специалисту отдела 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организационной работы,  ││  организационной работы,  │</w:t>
      </w:r>
    </w:p>
    <w:p w:rsidR="006536B2" w:rsidRDefault="006536B2">
      <w:pPr>
        <w:pStyle w:val="ConsPlusNonformat"/>
        <w:jc w:val="both"/>
      </w:pPr>
      <w:r>
        <w:t xml:space="preserve"> │        │контроля и делопроизводства││контроля и делопроизводства│</w:t>
      </w:r>
    </w:p>
    <w:p w:rsidR="006536B2" w:rsidRDefault="006536B2">
      <w:pPr>
        <w:pStyle w:val="ConsPlusNonformat"/>
        <w:jc w:val="both"/>
      </w:pPr>
      <w:r>
        <w:t xml:space="preserve"> │        │          комитета         ││          комитета     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организационно-кадровой  ││  организационно-кадровой  │</w:t>
      </w:r>
    </w:p>
    <w:p w:rsidR="006536B2" w:rsidRDefault="006536B2">
      <w:pPr>
        <w:pStyle w:val="ConsPlusNonformat"/>
        <w:jc w:val="both"/>
      </w:pPr>
      <w:r>
        <w:t xml:space="preserve"> │        │           работы          ││           работы          │</w:t>
      </w:r>
    </w:p>
    <w:p w:rsidR="006536B2" w:rsidRDefault="006536B2">
      <w:pPr>
        <w:pStyle w:val="ConsPlusNonformat"/>
        <w:jc w:val="both"/>
      </w:pPr>
      <w:r>
        <w:t xml:space="preserve"> │        │  (срок - 1 рабочий день)  ││  (срок - 1 рабочий день)  │</w:t>
      </w:r>
    </w:p>
    <w:p w:rsidR="006536B2" w:rsidRDefault="006536B2">
      <w:pPr>
        <w:pStyle w:val="ConsPlusNonformat"/>
        <w:jc w:val="both"/>
      </w:pPr>
      <w:r>
        <w:t xml:space="preserve"> │        └──────────────┬────────────┘└─────────────┬─────────────┘</w:t>
      </w:r>
    </w:p>
    <w:p w:rsidR="006536B2" w:rsidRDefault="006536B2">
      <w:pPr>
        <w:pStyle w:val="ConsPlusNonformat"/>
        <w:jc w:val="both"/>
      </w:pPr>
      <w:r>
        <w:lastRenderedPageBreak/>
        <w:t xml:space="preserve"> │                       v                           v</w:t>
      </w:r>
    </w:p>
    <w:p w:rsidR="006536B2" w:rsidRDefault="006536B2">
      <w:pPr>
        <w:pStyle w:val="ConsPlusNonformat"/>
        <w:jc w:val="both"/>
      </w:pPr>
      <w:r>
        <w:t xml:space="preserve"> │        ┌───────────────────────────┐┌───────────────────────────┐</w:t>
      </w:r>
    </w:p>
    <w:p w:rsidR="006536B2" w:rsidRDefault="006536B2">
      <w:pPr>
        <w:pStyle w:val="ConsPlusNonformat"/>
        <w:jc w:val="both"/>
      </w:pPr>
      <w:r>
        <w:t xml:space="preserve"> │        │    Подготовка главным     ││    Подготовка главным     │</w:t>
      </w:r>
    </w:p>
    <w:p w:rsidR="006536B2" w:rsidRDefault="006536B2">
      <w:pPr>
        <w:pStyle w:val="ConsPlusNonformat"/>
        <w:jc w:val="both"/>
      </w:pPr>
      <w:r>
        <w:t xml:space="preserve"> │        │    специалистом отдела    ││    специалистом отдела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организационной работы,  ││  организационной работы,  │</w:t>
      </w:r>
    </w:p>
    <w:p w:rsidR="006536B2" w:rsidRDefault="006536B2">
      <w:pPr>
        <w:pStyle w:val="ConsPlusNonformat"/>
        <w:jc w:val="both"/>
      </w:pPr>
      <w:r>
        <w:t xml:space="preserve"> │        │контроля и делопроизводства││контроля и делопроизводства│</w:t>
      </w:r>
    </w:p>
    <w:p w:rsidR="006536B2" w:rsidRDefault="006536B2">
      <w:pPr>
        <w:pStyle w:val="ConsPlusNonformat"/>
        <w:jc w:val="both"/>
      </w:pPr>
      <w:r>
        <w:t xml:space="preserve"> │        │         комитета          ││         комитета      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организационно-кадровой  ││  организационно-кадровой  │</w:t>
      </w:r>
    </w:p>
    <w:p w:rsidR="006536B2" w:rsidRDefault="006536B2">
      <w:pPr>
        <w:pStyle w:val="ConsPlusNonformat"/>
        <w:jc w:val="both"/>
      </w:pPr>
      <w:r>
        <w:t xml:space="preserve"> │        │работы проекта уведомления ││      работы проектов      │</w:t>
      </w:r>
    </w:p>
    <w:p w:rsidR="006536B2" w:rsidRDefault="006536B2">
      <w:pPr>
        <w:pStyle w:val="ConsPlusNonformat"/>
        <w:jc w:val="both"/>
      </w:pPr>
      <w:r>
        <w:t xml:space="preserve"> │        │    об отказе в выдаче     ││распоряжения Департамента о│</w:t>
      </w:r>
    </w:p>
    <w:p w:rsidR="006536B2" w:rsidRDefault="006536B2">
      <w:pPr>
        <w:pStyle w:val="ConsPlusNonformat"/>
        <w:jc w:val="both"/>
      </w:pPr>
      <w:r>
        <w:t xml:space="preserve"> │        │   разрешения на занятие   ││   выдаче разрешения на    │</w:t>
      </w:r>
    </w:p>
    <w:p w:rsidR="006536B2" w:rsidRDefault="006536B2">
      <w:pPr>
        <w:pStyle w:val="ConsPlusNonformat"/>
        <w:jc w:val="both"/>
      </w:pPr>
      <w:r>
        <w:t xml:space="preserve"> │        │    народной медициной     ││занятие народной медициной,│</w:t>
      </w:r>
    </w:p>
    <w:p w:rsidR="006536B2" w:rsidRDefault="006536B2">
      <w:pPr>
        <w:pStyle w:val="ConsPlusNonformat"/>
        <w:jc w:val="both"/>
      </w:pPr>
      <w:r>
        <w:t xml:space="preserve"> │        │  (срок - 2 рабочих дня)   ││   а также разрешения на   │</w:t>
      </w:r>
    </w:p>
    <w:p w:rsidR="006536B2" w:rsidRDefault="006536B2">
      <w:pPr>
        <w:pStyle w:val="ConsPlusNonformat"/>
        <w:jc w:val="both"/>
      </w:pPr>
      <w:r>
        <w:t xml:space="preserve"> │        │                           ││занятие народной медициной │</w:t>
      </w:r>
    </w:p>
    <w:p w:rsidR="006536B2" w:rsidRDefault="006536B2">
      <w:pPr>
        <w:pStyle w:val="ConsPlusNonformat"/>
        <w:jc w:val="both"/>
      </w:pPr>
      <w:r>
        <w:t xml:space="preserve"> │        │                           ││  (срок - 2 рабочих дня)   │</w:t>
      </w:r>
    </w:p>
    <w:p w:rsidR="006536B2" w:rsidRDefault="006536B2">
      <w:pPr>
        <w:pStyle w:val="ConsPlusNonformat"/>
        <w:jc w:val="both"/>
      </w:pPr>
      <w:r>
        <w:t xml:space="preserve"> │        └──────────────┬────────────┘└─────────────┬─────────────┘</w:t>
      </w:r>
    </w:p>
    <w:p w:rsidR="006536B2" w:rsidRDefault="006536B2">
      <w:pPr>
        <w:pStyle w:val="ConsPlusNonformat"/>
        <w:jc w:val="both"/>
      </w:pPr>
      <w:r>
        <w:t xml:space="preserve"> │                       v                           v</w:t>
      </w:r>
    </w:p>
    <w:p w:rsidR="006536B2" w:rsidRDefault="006536B2">
      <w:pPr>
        <w:pStyle w:val="ConsPlusNonformat"/>
        <w:jc w:val="both"/>
      </w:pPr>
      <w:r>
        <w:t xml:space="preserve"> │        ┌───────────────────────────┐┌───────────────────────────┐</w:t>
      </w:r>
    </w:p>
    <w:p w:rsidR="006536B2" w:rsidRDefault="006536B2">
      <w:pPr>
        <w:pStyle w:val="ConsPlusNonformat"/>
        <w:jc w:val="both"/>
      </w:pPr>
      <w:r>
        <w:t xml:space="preserve"> │        │     Передача главным      ││     Передача главным      │</w:t>
      </w:r>
    </w:p>
    <w:p w:rsidR="006536B2" w:rsidRDefault="006536B2">
      <w:pPr>
        <w:pStyle w:val="ConsPlusNonformat"/>
        <w:jc w:val="both"/>
      </w:pPr>
      <w:r>
        <w:t xml:space="preserve"> │        │    специалистом отдела    ││    специалистом отдела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организационной работы,  ││  организационной работы,  │</w:t>
      </w:r>
    </w:p>
    <w:p w:rsidR="006536B2" w:rsidRDefault="006536B2">
      <w:pPr>
        <w:pStyle w:val="ConsPlusNonformat"/>
        <w:jc w:val="both"/>
      </w:pPr>
      <w:r>
        <w:t xml:space="preserve"> │        │контроля и делопроизводства││контроля и делопроизводства│</w:t>
      </w:r>
    </w:p>
    <w:p w:rsidR="006536B2" w:rsidRDefault="006536B2">
      <w:pPr>
        <w:pStyle w:val="ConsPlusNonformat"/>
        <w:jc w:val="both"/>
      </w:pPr>
      <w:r>
        <w:t xml:space="preserve"> │        │         комитета          ││          комитета         │</w:t>
      </w:r>
    </w:p>
    <w:p w:rsidR="006536B2" w:rsidRDefault="006536B2">
      <w:pPr>
        <w:pStyle w:val="ConsPlusNonformat"/>
        <w:jc w:val="both"/>
      </w:pPr>
      <w:r>
        <w:t xml:space="preserve"> │        │  организационно-кадровой  ││  организационно-кадровой  │</w:t>
      </w:r>
    </w:p>
    <w:p w:rsidR="006536B2" w:rsidRDefault="006536B2">
      <w:pPr>
        <w:pStyle w:val="ConsPlusNonformat"/>
        <w:jc w:val="both"/>
      </w:pPr>
      <w:r>
        <w:t xml:space="preserve"> │        │работы проекта уведомления ││      работы проектов      │</w:t>
      </w:r>
    </w:p>
    <w:p w:rsidR="006536B2" w:rsidRDefault="006536B2">
      <w:pPr>
        <w:pStyle w:val="ConsPlusNonformat"/>
        <w:jc w:val="both"/>
      </w:pPr>
      <w:r>
        <w:t xml:space="preserve"> │        │    об отказе в выдаче     ││распоряжения Департамента о│</w:t>
      </w:r>
    </w:p>
    <w:p w:rsidR="006536B2" w:rsidRDefault="006536B2">
      <w:pPr>
        <w:pStyle w:val="ConsPlusNonformat"/>
        <w:jc w:val="both"/>
      </w:pPr>
      <w:r>
        <w:t xml:space="preserve"> │        │   разрешения на занятие   ││   выдаче разрешения на    │</w:t>
      </w:r>
    </w:p>
    <w:p w:rsidR="006536B2" w:rsidRDefault="006536B2">
      <w:pPr>
        <w:pStyle w:val="ConsPlusNonformat"/>
        <w:jc w:val="both"/>
      </w:pPr>
      <w:r>
        <w:t xml:space="preserve"> │        │     народной медициной    ││занятие народной медициной,│</w:t>
      </w:r>
    </w:p>
    <w:p w:rsidR="006536B2" w:rsidRDefault="006536B2">
      <w:pPr>
        <w:pStyle w:val="ConsPlusNonformat"/>
        <w:jc w:val="both"/>
      </w:pPr>
      <w:r>
        <w:t xml:space="preserve"> │        │начальнику Департамента для││   а также разрешения на   │</w:t>
      </w:r>
    </w:p>
    <w:p w:rsidR="006536B2" w:rsidRDefault="006536B2">
      <w:pPr>
        <w:pStyle w:val="ConsPlusNonformat"/>
        <w:jc w:val="both"/>
      </w:pPr>
      <w:r>
        <w:t xml:space="preserve"> │        │        подписания         ││занятие народной медициной │</w:t>
      </w:r>
    </w:p>
    <w:p w:rsidR="006536B2" w:rsidRDefault="006536B2">
      <w:pPr>
        <w:pStyle w:val="ConsPlusNonformat"/>
        <w:jc w:val="both"/>
      </w:pPr>
      <w:r>
        <w:t xml:space="preserve"> │        │  (срок - 1 рабочий день)  ││начальнику Департамента для│</w:t>
      </w:r>
    </w:p>
    <w:p w:rsidR="006536B2" w:rsidRDefault="006536B2">
      <w:pPr>
        <w:pStyle w:val="ConsPlusNonformat"/>
        <w:jc w:val="both"/>
      </w:pPr>
      <w:r>
        <w:t xml:space="preserve"> │        │                           ││        подписания         │</w:t>
      </w:r>
    </w:p>
    <w:p w:rsidR="006536B2" w:rsidRDefault="006536B2">
      <w:pPr>
        <w:pStyle w:val="ConsPlusNonformat"/>
        <w:jc w:val="both"/>
      </w:pPr>
      <w:r>
        <w:t xml:space="preserve"> │        │                           ││  (срок - 1 рабочий день)  │</w:t>
      </w:r>
    </w:p>
    <w:p w:rsidR="006536B2" w:rsidRDefault="006536B2">
      <w:pPr>
        <w:pStyle w:val="ConsPlusNonformat"/>
        <w:jc w:val="both"/>
      </w:pPr>
      <w:r>
        <w:t xml:space="preserve"> │        └──────────────┬────────────┘└─────────────┬─────────────┘</w:t>
      </w:r>
    </w:p>
    <w:p w:rsidR="006536B2" w:rsidRDefault="006536B2">
      <w:pPr>
        <w:pStyle w:val="ConsPlusNonformat"/>
        <w:jc w:val="both"/>
      </w:pPr>
      <w:r>
        <w:t xml:space="preserve"> │                       v                           v</w:t>
      </w:r>
    </w:p>
    <w:p w:rsidR="006536B2" w:rsidRDefault="006536B2">
      <w:pPr>
        <w:pStyle w:val="ConsPlusNonformat"/>
        <w:jc w:val="both"/>
      </w:pPr>
      <w:r>
        <w:t xml:space="preserve"> │        ┌───────────────────────────┐┌───────────────────────────┐ ┌────┐</w:t>
      </w:r>
    </w:p>
    <w:p w:rsidR="006536B2" w:rsidRDefault="006536B2">
      <w:pPr>
        <w:pStyle w:val="ConsPlusNonformat"/>
        <w:jc w:val="both"/>
      </w:pPr>
      <w:r>
        <w:t xml:space="preserve"> │        │  Подписание начальником   ││  Подписание начальником   │ │    │</w:t>
      </w:r>
    </w:p>
    <w:p w:rsidR="006536B2" w:rsidRDefault="006536B2">
      <w:pPr>
        <w:pStyle w:val="ConsPlusNonformat"/>
        <w:jc w:val="both"/>
      </w:pPr>
      <w:r>
        <w:t xml:space="preserve"> │        │Департамента уведомления об││ Департамента распоряжения │ │    │</w:t>
      </w:r>
    </w:p>
    <w:p w:rsidR="006536B2" w:rsidRDefault="006536B2">
      <w:pPr>
        <w:pStyle w:val="ConsPlusNonformat"/>
        <w:jc w:val="both"/>
      </w:pPr>
      <w:r>
        <w:t xml:space="preserve"> │        │отказе в выдаче разрешения ││       Департамента        ├─┤    │</w:t>
      </w:r>
    </w:p>
    <w:p w:rsidR="006536B2" w:rsidRDefault="006536B2">
      <w:pPr>
        <w:pStyle w:val="ConsPlusNonformat"/>
        <w:jc w:val="both"/>
      </w:pPr>
      <w:r>
        <w:t xml:space="preserve"> │        │    на занятие народной    ││  здравоохранения Томской  │ │    │</w:t>
      </w:r>
    </w:p>
    <w:p w:rsidR="006536B2" w:rsidRDefault="006536B2">
      <w:pPr>
        <w:pStyle w:val="ConsPlusNonformat"/>
        <w:jc w:val="both"/>
      </w:pPr>
      <w:r>
        <w:t xml:space="preserve"> │        │         медициной         ││области о выдаче разрешения│ │ 11 │</w:t>
      </w:r>
    </w:p>
    <w:p w:rsidR="006536B2" w:rsidRDefault="006536B2">
      <w:pPr>
        <w:pStyle w:val="ConsPlusNonformat"/>
        <w:jc w:val="both"/>
      </w:pPr>
      <w:r>
        <w:t xml:space="preserve"> │        │  (срок - 1 рабочий день)  ││    на занятие народной    │ │ ра-│</w:t>
      </w:r>
    </w:p>
    <w:p w:rsidR="006536B2" w:rsidRDefault="006536B2">
      <w:pPr>
        <w:pStyle w:val="ConsPlusNonformat"/>
        <w:jc w:val="both"/>
      </w:pPr>
      <w:r>
        <w:t xml:space="preserve"> │        │                           ││         медициной         │ │ бо-│</w:t>
      </w:r>
    </w:p>
    <w:p w:rsidR="006536B2" w:rsidRDefault="006536B2">
      <w:pPr>
        <w:pStyle w:val="ConsPlusNonformat"/>
        <w:jc w:val="both"/>
      </w:pPr>
      <w:r>
        <w:t xml:space="preserve"> │        └──────────────┬────────────┘└─────────────┬─────────────┘ │ чих│</w:t>
      </w:r>
    </w:p>
    <w:p w:rsidR="006536B2" w:rsidRDefault="006536B2">
      <w:pPr>
        <w:pStyle w:val="ConsPlusNonformat"/>
        <w:jc w:val="both"/>
      </w:pPr>
      <w:r>
        <w:t xml:space="preserve"> │                       v                           v               │дней│</w:t>
      </w:r>
    </w:p>
    <w:p w:rsidR="006536B2" w:rsidRDefault="006536B2">
      <w:pPr>
        <w:pStyle w:val="ConsPlusNonformat"/>
        <w:jc w:val="both"/>
      </w:pPr>
      <w:r>
        <w:t xml:space="preserve"> │        ┌───────────────────────────┐┌───────────────────────────┐ │    │</w:t>
      </w:r>
    </w:p>
    <w:p w:rsidR="006536B2" w:rsidRDefault="006536B2">
      <w:pPr>
        <w:pStyle w:val="ConsPlusNonformat"/>
        <w:jc w:val="both"/>
      </w:pPr>
      <w:r>
        <w:t xml:space="preserve"> │        │   Направление заявителю   ││  Подписание начальником   │ │    │</w:t>
      </w:r>
    </w:p>
    <w:p w:rsidR="006536B2" w:rsidRDefault="006536B2">
      <w:pPr>
        <w:pStyle w:val="ConsPlusNonformat"/>
        <w:jc w:val="both"/>
      </w:pPr>
      <w:r>
        <w:t xml:space="preserve"> │        │  уведомления об отказе в  ││Департамента разрешения на ├─┤    │</w:t>
      </w:r>
    </w:p>
    <w:p w:rsidR="006536B2" w:rsidRDefault="006536B2">
      <w:pPr>
        <w:pStyle w:val="ConsPlusNonformat"/>
        <w:jc w:val="both"/>
      </w:pPr>
      <w:r>
        <w:t xml:space="preserve"> └───────&gt;│   выдаче разрешения на    ││занятие народной медициной │ │    │</w:t>
      </w:r>
    </w:p>
    <w:p w:rsidR="006536B2" w:rsidRDefault="006536B2">
      <w:pPr>
        <w:pStyle w:val="ConsPlusNonformat"/>
        <w:jc w:val="both"/>
      </w:pPr>
      <w:r>
        <w:t xml:space="preserve">          │занятие народной медициной ││                           │ │    │</w:t>
      </w:r>
    </w:p>
    <w:p w:rsidR="006536B2" w:rsidRDefault="006536B2">
      <w:pPr>
        <w:pStyle w:val="ConsPlusNonformat"/>
        <w:jc w:val="both"/>
      </w:pPr>
      <w:r>
        <w:t xml:space="preserve">          │  (срок - 2 рабочих дня)   │└─────────────┬─────────────┘ └────┘</w:t>
      </w:r>
    </w:p>
    <w:p w:rsidR="006536B2" w:rsidRDefault="006536B2">
      <w:pPr>
        <w:pStyle w:val="ConsPlusNonformat"/>
        <w:jc w:val="both"/>
      </w:pPr>
      <w:r>
        <w:t xml:space="preserve">          └───────────────────────────┘              v</w:t>
      </w:r>
    </w:p>
    <w:p w:rsidR="006536B2" w:rsidRDefault="006536B2">
      <w:pPr>
        <w:pStyle w:val="ConsPlusNonformat"/>
        <w:jc w:val="both"/>
      </w:pPr>
      <w:r>
        <w:t xml:space="preserve">                                       ┌───────────────────────────┐</w:t>
      </w:r>
    </w:p>
    <w:p w:rsidR="006536B2" w:rsidRDefault="006536B2">
      <w:pPr>
        <w:pStyle w:val="ConsPlusNonformat"/>
        <w:jc w:val="both"/>
      </w:pPr>
      <w:r>
        <w:t xml:space="preserve">                                       │   Направление заявителю  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│распоряжения Департамента о│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   выдаче разрешения на   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│занятие народной медициной,│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   а также разрешения на  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│занятие народной медициной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        начальнику        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│  (срок - 2 рабочих дня)   │</w:t>
      </w:r>
    </w:p>
    <w:p w:rsidR="006536B2" w:rsidRDefault="006536B2">
      <w:pPr>
        <w:pStyle w:val="ConsPlusNonformat"/>
        <w:jc w:val="both"/>
      </w:pPr>
      <w:r>
        <w:t xml:space="preserve">                                       └───────────────────────────┘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right"/>
        <w:outlineLvl w:val="1"/>
      </w:pPr>
      <w:r>
        <w:t>Приложение 2</w:t>
      </w:r>
    </w:p>
    <w:p w:rsidR="006536B2" w:rsidRDefault="006536B2">
      <w:pPr>
        <w:pStyle w:val="ConsPlusNormal"/>
        <w:jc w:val="right"/>
      </w:pPr>
      <w:r>
        <w:t>к Административному регламенту</w:t>
      </w:r>
    </w:p>
    <w:p w:rsidR="006536B2" w:rsidRDefault="006536B2">
      <w:pPr>
        <w:pStyle w:val="ConsPlusNormal"/>
        <w:jc w:val="right"/>
      </w:pPr>
      <w:r>
        <w:t>предоставления государственной услуги по выдаче гражданам</w:t>
      </w:r>
    </w:p>
    <w:p w:rsidR="006536B2" w:rsidRDefault="006536B2">
      <w:pPr>
        <w:pStyle w:val="ConsPlusNormal"/>
        <w:jc w:val="right"/>
      </w:pPr>
      <w:r>
        <w:t>разрешений на занятие народной медициной в Томской области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nformat"/>
        <w:jc w:val="both"/>
      </w:pPr>
      <w:r>
        <w:t xml:space="preserve">                Департамент здравоохранения Томской области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bookmarkStart w:id="4" w:name="P308"/>
      <w:bookmarkEnd w:id="4"/>
      <w:r>
        <w:t xml:space="preserve">             Разрешение на занятие народной медициной N ______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 xml:space="preserve">    В соответствии со </w:t>
      </w:r>
      <w:hyperlink r:id="rId39" w:history="1">
        <w:r>
          <w:rPr>
            <w:color w:val="0000FF"/>
          </w:rPr>
          <w:t>статьей 50</w:t>
        </w:r>
      </w:hyperlink>
      <w:r>
        <w:t xml:space="preserve"> Федерального закона от 21 ноября 2011 года</w:t>
      </w:r>
    </w:p>
    <w:p w:rsidR="006536B2" w:rsidRDefault="006536B2">
      <w:pPr>
        <w:pStyle w:val="ConsPlusNonformat"/>
        <w:jc w:val="both"/>
      </w:pPr>
      <w:r>
        <w:t>N 323-ФЗ "Об основах охраны здоровья граждан в Российской Федерации"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(Фамилия, имя, отчество (последнее - при наличии), наименование и реквизиты</w:t>
      </w:r>
    </w:p>
    <w:p w:rsidR="006536B2" w:rsidRDefault="006536B2">
      <w:pPr>
        <w:pStyle w:val="ConsPlusNonformat"/>
        <w:jc w:val="both"/>
      </w:pPr>
      <w:r>
        <w:t xml:space="preserve">                   документа, удостоверяющего личность)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имеет  право  использовать  следующие  методы  оздоровления  на  территории</w:t>
      </w:r>
    </w:p>
    <w:p w:rsidR="006536B2" w:rsidRDefault="006536B2">
      <w:pPr>
        <w:pStyle w:val="ConsPlusNonformat"/>
        <w:jc w:val="both"/>
      </w:pPr>
      <w:r>
        <w:t>Томской области: 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>Адрес помещения, в котором ведется прием пациента _________________________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 xml:space="preserve">    Действительно до _________________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>Начальник департамента        _______________           расшифровка подписи</w:t>
      </w:r>
    </w:p>
    <w:p w:rsidR="006536B2" w:rsidRDefault="006536B2">
      <w:pPr>
        <w:pStyle w:val="ConsPlusNonformat"/>
        <w:jc w:val="both"/>
      </w:pPr>
      <w:r>
        <w:t xml:space="preserve">                                 (подпись)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>М.П.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right"/>
        <w:outlineLvl w:val="1"/>
      </w:pPr>
      <w:r>
        <w:t>Приложение 3</w:t>
      </w:r>
    </w:p>
    <w:p w:rsidR="006536B2" w:rsidRDefault="006536B2">
      <w:pPr>
        <w:pStyle w:val="ConsPlusNormal"/>
        <w:jc w:val="right"/>
      </w:pPr>
      <w:r>
        <w:t>к Административному регламенту</w:t>
      </w:r>
    </w:p>
    <w:p w:rsidR="006536B2" w:rsidRDefault="006536B2">
      <w:pPr>
        <w:pStyle w:val="ConsPlusNormal"/>
        <w:jc w:val="right"/>
      </w:pPr>
      <w:r>
        <w:t>предоставления государственной услуги по выдаче гражданам</w:t>
      </w:r>
    </w:p>
    <w:p w:rsidR="006536B2" w:rsidRDefault="006536B2">
      <w:pPr>
        <w:pStyle w:val="ConsPlusNormal"/>
        <w:jc w:val="right"/>
      </w:pPr>
      <w:r>
        <w:t>разрешений на занятие народной медициной в Томской области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nformat"/>
        <w:jc w:val="both"/>
      </w:pPr>
      <w:r>
        <w:t xml:space="preserve">                Департамент здравоохранения Томской области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bookmarkStart w:id="5" w:name="P345"/>
      <w:bookmarkEnd w:id="5"/>
      <w:r>
        <w:t xml:space="preserve">                                Уведомление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>Департамент здравоохранения Томской области уведомляет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t>___________________________________________________________________________</w:t>
      </w:r>
    </w:p>
    <w:p w:rsidR="006536B2" w:rsidRDefault="006536B2">
      <w:pPr>
        <w:pStyle w:val="ConsPlusNonformat"/>
        <w:jc w:val="both"/>
      </w:pPr>
      <w:r>
        <w:t xml:space="preserve">            (Фамилия, имя, отчество (последнее - при наличии))</w:t>
      </w:r>
    </w:p>
    <w:p w:rsidR="006536B2" w:rsidRDefault="006536B2">
      <w:pPr>
        <w:pStyle w:val="ConsPlusNonformat"/>
        <w:jc w:val="both"/>
      </w:pPr>
      <w:r>
        <w:t>об  отказе в выдаче разрешения на занятие народной медициной в соответствии</w:t>
      </w:r>
    </w:p>
    <w:p w:rsidR="006536B2" w:rsidRDefault="006536B2">
      <w:pPr>
        <w:pStyle w:val="ConsPlusNonformat"/>
        <w:jc w:val="both"/>
      </w:pPr>
      <w:r>
        <w:t>с   протоколом  заседания  комиссии  Департамента  здравоохранения  Томской</w:t>
      </w:r>
    </w:p>
    <w:p w:rsidR="006536B2" w:rsidRDefault="006536B2">
      <w:pPr>
        <w:pStyle w:val="ConsPlusNonformat"/>
        <w:jc w:val="both"/>
      </w:pPr>
      <w:r>
        <w:t>области  по  выдаче  разрешения на занятие народной медициной на территории</w:t>
      </w:r>
    </w:p>
    <w:p w:rsidR="006536B2" w:rsidRDefault="006536B2">
      <w:pPr>
        <w:pStyle w:val="ConsPlusNonformat"/>
        <w:jc w:val="both"/>
      </w:pPr>
      <w:r>
        <w:t>Томской области от ___________ N _______</w:t>
      </w:r>
    </w:p>
    <w:p w:rsidR="006536B2" w:rsidRDefault="006536B2">
      <w:pPr>
        <w:pStyle w:val="ConsPlusNonformat"/>
        <w:jc w:val="both"/>
      </w:pPr>
      <w:r>
        <w:t>Причины отказа:</w:t>
      </w:r>
    </w:p>
    <w:p w:rsidR="006536B2" w:rsidRDefault="006536B2">
      <w:pPr>
        <w:pStyle w:val="ConsPlusNonformat"/>
        <w:jc w:val="both"/>
      </w:pPr>
    </w:p>
    <w:p w:rsidR="006536B2" w:rsidRDefault="006536B2">
      <w:pPr>
        <w:pStyle w:val="ConsPlusNonformat"/>
        <w:jc w:val="both"/>
      </w:pPr>
      <w:r>
        <w:lastRenderedPageBreak/>
        <w:t>Начальник департамента        _______________           расшифровка подписи</w:t>
      </w:r>
    </w:p>
    <w:p w:rsidR="006536B2" w:rsidRDefault="006536B2">
      <w:pPr>
        <w:pStyle w:val="ConsPlusNonformat"/>
        <w:jc w:val="both"/>
      </w:pPr>
      <w:r>
        <w:t xml:space="preserve">                                 (подпись)</w:t>
      </w:r>
    </w:p>
    <w:p w:rsidR="006536B2" w:rsidRDefault="006536B2">
      <w:pPr>
        <w:pStyle w:val="ConsPlusNonformat"/>
        <w:jc w:val="both"/>
      </w:pPr>
      <w:r>
        <w:t>М.П.</w:t>
      </w: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jc w:val="both"/>
      </w:pPr>
    </w:p>
    <w:p w:rsidR="006536B2" w:rsidRDefault="006536B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745E7" w:rsidRDefault="003745E7">
      <w:bookmarkStart w:id="6" w:name="_GoBack"/>
      <w:bookmarkEnd w:id="6"/>
    </w:p>
    <w:sectPr w:rsidR="003745E7" w:rsidSect="00E55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B2"/>
    <w:rsid w:val="00026D83"/>
    <w:rsid w:val="003745E7"/>
    <w:rsid w:val="005E13C2"/>
    <w:rsid w:val="005F38AB"/>
    <w:rsid w:val="006536B2"/>
    <w:rsid w:val="00A41D13"/>
    <w:rsid w:val="00D048BF"/>
    <w:rsid w:val="00D9395C"/>
    <w:rsid w:val="00E2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781CD-C92C-4C7A-A3DA-06938DDA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3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536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53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536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3BDD9DFFC58A1FA86825524B2E4ECEAC54F8C86097CBF6A605763AC24840650666F03E6F929FA97FB1DB6BB5D3E7AEDB855C48674D3C1423rCE" TargetMode="External"/><Relationship Id="rId13" Type="http://schemas.openxmlformats.org/officeDocument/2006/relationships/hyperlink" Target="consultantplus://offline/ref=E93BDD9DFFC58A1FA8683B5F5D4210CAAE5DA7C06396C3A5F351706D9D1846304626F66B2CD692A17BBA8E33F28DBEFE9ECE504B78513D172B524E6D2FrAE" TargetMode="External"/><Relationship Id="rId18" Type="http://schemas.openxmlformats.org/officeDocument/2006/relationships/hyperlink" Target="consultantplus://offline/ref=E93BDD9DFFC58A1FA86825524B2E4ECEAD5EFFC86390CBF6A605763AC24840651466A8326E9381A179A48D3AF028rFE" TargetMode="External"/><Relationship Id="rId26" Type="http://schemas.openxmlformats.org/officeDocument/2006/relationships/hyperlink" Target="consultantplus://offline/ref=E93BDD9DFFC58A1FA8683B5F5D4210CAAE5DA7C06396C3A5F351706D9D1846304626F66B2CD692A17BBA8E33F28DBEFE9ECE504B78513D172B524E6D2FrAE" TargetMode="External"/><Relationship Id="rId39" Type="http://schemas.openxmlformats.org/officeDocument/2006/relationships/hyperlink" Target="consultantplus://offline/ref=E93BDD9DFFC58A1FA86825524B2E4ECEAC54FCCB6591CBF6A605763AC24840650666F03E6F929AA278B1DB6BB5D3E7AEDB855C48674D3C1423rC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93BDD9DFFC58A1FA86825524B2E4ECEAD54F9C56293CBF6A605763AC24840651466A8326E9381A179A48D3AF028rFE" TargetMode="External"/><Relationship Id="rId34" Type="http://schemas.openxmlformats.org/officeDocument/2006/relationships/hyperlink" Target="consultantplus://offline/ref=E93BDD9DFFC58A1FA8683B5F5D4210CAAE5DA7C06396C0A1FD56706D9D1846304626F66B2CD692A17BBA8F3BF08DBEFE9ECE504B78513D172B524E6D2FrAE" TargetMode="External"/><Relationship Id="rId7" Type="http://schemas.openxmlformats.org/officeDocument/2006/relationships/hyperlink" Target="consultantplus://offline/ref=E93BDD9DFFC58A1FA8683B5F5D4210CAAE5DA7C06396C4A1FB50706D9D1846304626F66B2CD692A17BBA8F3AF48DBEFE9ECE504B78513D172B524E6D2FrAE" TargetMode="External"/><Relationship Id="rId12" Type="http://schemas.openxmlformats.org/officeDocument/2006/relationships/hyperlink" Target="consultantplus://offline/ref=E93BDD9DFFC58A1FA86825524B2E4ECEAC54F8C86097CBF6A605763AC24840650666F03E6F929EA079B1DB6BB5D3E7AEDB855C48674D3C1423rCE" TargetMode="External"/><Relationship Id="rId17" Type="http://schemas.openxmlformats.org/officeDocument/2006/relationships/hyperlink" Target="consultantplus://offline/ref=E93BDD9DFFC58A1FA86825524B2E4ECEAC57FDC56095CBF6A605763AC24840651466A8326E9381A179A48D3AF028rFE" TargetMode="External"/><Relationship Id="rId25" Type="http://schemas.openxmlformats.org/officeDocument/2006/relationships/hyperlink" Target="consultantplus://offline/ref=E93BDD9DFFC58A1FA8683B5F5D4210CAAE5DA7C06394C0A6FD51706D9D1846304626F66B2CD692A17BBA8F3DF98DBEFE9ECE504B78513D172B524E6D2FrAE" TargetMode="External"/><Relationship Id="rId33" Type="http://schemas.openxmlformats.org/officeDocument/2006/relationships/hyperlink" Target="consultantplus://offline/ref=E93BDD9DFFC58A1FA8683B5F5D4210CAAE5DA7C06396C0A1FD56706D9D1846304626F66B2CD692A17BBA8F3BF08DBEFE9ECE504B78513D172B524E6D2FrAE" TargetMode="External"/><Relationship Id="rId38" Type="http://schemas.openxmlformats.org/officeDocument/2006/relationships/hyperlink" Target="consultantplus://offline/ref=E93BDD9DFFC58A1FA8683B5F5D4210CAAE5DA7C06396C0A1FD56706D9D1846304626F66B2CD692A17BBA8F3BF28DBEFE9ECE504B78513D172B524E6D2FrA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93BDD9DFFC58A1FA86825524B2E4ECEAD5EFEC869C39CF4F750783FCA181A75102FFC3E71939DBE79BA8E23r3E" TargetMode="External"/><Relationship Id="rId20" Type="http://schemas.openxmlformats.org/officeDocument/2006/relationships/hyperlink" Target="consultantplus://offline/ref=E93BDD9DFFC58A1FA86825524B2E4ECEAC54FCCB6591CBF6A605763AC24840650666F03E6F929AA27EB1DB6BB5D3E7AEDB855C48674D3C1423rCE" TargetMode="External"/><Relationship Id="rId29" Type="http://schemas.openxmlformats.org/officeDocument/2006/relationships/hyperlink" Target="consultantplus://offline/ref=E93BDD9DFFC58A1FA8683B5F5D4210CAAE5DA7C06396C0A1FD56706D9D1846304626F66B2CD692A17BBA8F3BF18DBEFE9ECE504B78513D172B524E6D2FrAE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93BDD9DFFC58A1FA8683B5F5D4210CAAE5DA7C06396C1A4FC50706D9D1846304626F66B2CD692A17BBA8F3AF48DBEFE9ECE504B78513D172B524E6D2FrAE" TargetMode="External"/><Relationship Id="rId11" Type="http://schemas.openxmlformats.org/officeDocument/2006/relationships/hyperlink" Target="consultantplus://offline/ref=E93BDD9DFFC58A1FA8683B5F5D4210CAAE5DA7C06396C0A1FD56706D9D1846304626F66B2CD692A17BBA8F3AF98DBEFE9ECE504B78513D172B524E6D2FrAE" TargetMode="External"/><Relationship Id="rId24" Type="http://schemas.openxmlformats.org/officeDocument/2006/relationships/hyperlink" Target="consultantplus://offline/ref=E93BDD9DFFC58A1FA86825524B2E4ECEAD5EF8CB6196CBF6A605763AC24840651466A8326E9381A179A48D3AF028rFE" TargetMode="External"/><Relationship Id="rId32" Type="http://schemas.openxmlformats.org/officeDocument/2006/relationships/hyperlink" Target="consultantplus://offline/ref=E93BDD9DFFC58A1FA8683B5F5D4210CAAE5DA7C06396C0A1FD56706D9D1846304626F66B2CD692A17BBA8F3BF08DBEFE9ECE504B78513D172B524E6D2FrAE" TargetMode="External"/><Relationship Id="rId37" Type="http://schemas.openxmlformats.org/officeDocument/2006/relationships/hyperlink" Target="consultantplus://offline/ref=E93BDD9DFFC58A1FA86825524B2E4ECEAC54F8C86097CBF6A605763AC24840651466A8326E9381A179A48D3AF028rFE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E93BDD9DFFC58A1FA8683B5F5D4210CAAE5DA7C06396C0A1FD56706D9D1846304626F66B2CD692A17BBA8F3AF48DBEFE9ECE504B78513D172B524E6D2FrAE" TargetMode="External"/><Relationship Id="rId15" Type="http://schemas.openxmlformats.org/officeDocument/2006/relationships/hyperlink" Target="consultantplus://offline/ref=E93BDD9DFFC58A1FA8683B5F5D4210CAAE5DA7C06396C0A1FD56706D9D1846304626F66B2CD692A17BBA8F3AF88DBEFE9ECE504B78513D172B524E6D2FrAE" TargetMode="External"/><Relationship Id="rId23" Type="http://schemas.openxmlformats.org/officeDocument/2006/relationships/hyperlink" Target="consultantplus://offline/ref=E93BDD9DFFC58A1FA86825524B2E4ECEAC57F8CA6B94CBF6A605763AC24840651466A8326E9381A179A48D3AF028rFE" TargetMode="External"/><Relationship Id="rId28" Type="http://schemas.openxmlformats.org/officeDocument/2006/relationships/hyperlink" Target="consultantplus://offline/ref=E93BDD9DFFC58A1FA86825524B2E4ECEAC54F8C86097CBF6A605763AC24840651466A8326E9381A179A48D3AF028rFE" TargetMode="External"/><Relationship Id="rId36" Type="http://schemas.openxmlformats.org/officeDocument/2006/relationships/hyperlink" Target="consultantplus://offline/ref=E93BDD9DFFC58A1FA8683B5F5D4210CAAE5DA7C06396C0A1FD56706D9D1846304626F66B2CD692A17BBA8F3BF38DBEFE9ECE504B78513D172B524E6D2FrAE" TargetMode="External"/><Relationship Id="rId10" Type="http://schemas.openxmlformats.org/officeDocument/2006/relationships/hyperlink" Target="consultantplus://offline/ref=E93BDD9DFFC58A1FA8683B5F5D4210CAAE5DA7C06396C4A1FB50706D9D1846304626F66B2CD692A17BBA8F3AF48DBEFE9ECE504B78513D172B524E6D2FrAE" TargetMode="External"/><Relationship Id="rId19" Type="http://schemas.openxmlformats.org/officeDocument/2006/relationships/hyperlink" Target="consultantplus://offline/ref=E93BDD9DFFC58A1FA86825524B2E4ECEAC54F8C86097CBF6A605763AC24840650666F03E6F929FA97FB1DB6BB5D3E7AEDB855C48674D3C1423rCE" TargetMode="External"/><Relationship Id="rId31" Type="http://schemas.openxmlformats.org/officeDocument/2006/relationships/hyperlink" Target="consultantplus://offline/ref=E93BDD9DFFC58A1FA8683B5F5D4210CAAE5DA7C06396C0A1FD56706D9D1846304626F66B2CD692A17BBA8F3BF08DBEFE9ECE504B78513D172B524E6D2FrA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93BDD9DFFC58A1FA8683B5F5D4210CAAE5DA7C06394C0A6FD51706D9D1846304626F66B2CD692A17BBA8F3DF98DBEFE9ECE504B78513D172B524E6D2FrAE" TargetMode="External"/><Relationship Id="rId14" Type="http://schemas.openxmlformats.org/officeDocument/2006/relationships/hyperlink" Target="consultantplus://offline/ref=E93BDD9DFFC58A1FA8683B5F5D4210CAAE5DA7C06396C4A6F354706D9D1846304626F66B2CD692A17BBA883CF48DBEFE9ECE504B78513D172B524E6D2FrAE" TargetMode="External"/><Relationship Id="rId22" Type="http://schemas.openxmlformats.org/officeDocument/2006/relationships/hyperlink" Target="consultantplus://offline/ref=E93BDD9DFFC58A1FA86825524B2E4ECEAC55FEC5679CCBF6A605763AC24840651466A8326E9381A179A48D3AF028rFE" TargetMode="External"/><Relationship Id="rId27" Type="http://schemas.openxmlformats.org/officeDocument/2006/relationships/hyperlink" Target="consultantplus://offline/ref=E93BDD9DFFC58A1FA86825524B2E4ECEAD54F9C56293CBF6A605763AC24840651466A8326E9381A179A48D3AF028rFE" TargetMode="External"/><Relationship Id="rId30" Type="http://schemas.openxmlformats.org/officeDocument/2006/relationships/hyperlink" Target="consultantplus://offline/ref=E93BDD9DFFC58A1FA8683B5F5D4210CAAE5DA7C06396C0A1FD56706D9D1846304626F66B2CD692A17BBA8F3BF18DBEFE9ECE504B78513D172B524E6D2FrAE" TargetMode="External"/><Relationship Id="rId35" Type="http://schemas.openxmlformats.org/officeDocument/2006/relationships/hyperlink" Target="consultantplus://offline/ref=E93BDD9DFFC58A1FA8683B5F5D4210CAAE5DA7C06396C0A1FD56706D9D1846304626F66B2CD692A17BBA8F3BF08DBEFE9ECE504B78513D172B524E6D2Fr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5639</Words>
  <Characters>32147</Characters>
  <Application>Microsoft Office Word</Application>
  <DocSecurity>0</DocSecurity>
  <Lines>267</Lines>
  <Paragraphs>75</Paragraphs>
  <ScaleCrop>false</ScaleCrop>
  <Company/>
  <LinksUpToDate>false</LinksUpToDate>
  <CharactersWithSpaces>37711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Архипенко Светлана Георгиевна</dc:creator>
  <cp:keywords/>
  <dc:description/>
  <cp:lastModifiedBy>Архипенко Светлана Георгиевна</cp:lastModifiedBy>
  <cp:revision>1</cp:revision>
  <dcterms:created xsi:type="dcterms:W3CDTF">2019-12-11T04:43:00Z</dcterms:created>
  <dcterms:modified xsi:type="dcterms:W3CDTF">2019-12-11T04:44:00Z</dcterms:modified>
</cp:coreProperties>
</file>